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87"/>
        <w:bidiVisual/>
        <w:tblW w:w="15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64"/>
        <w:gridCol w:w="4539"/>
        <w:gridCol w:w="5991"/>
        <w:gridCol w:w="3402"/>
      </w:tblGrid>
      <w:tr w:rsidR="00EA192E" w:rsidRPr="009217AB" w:rsidTr="00EA192E">
        <w:tblPrEx>
          <w:tblCellMar>
            <w:top w:w="0" w:type="dxa"/>
            <w:bottom w:w="0" w:type="dxa"/>
          </w:tblCellMar>
        </w:tblPrEx>
        <w:trPr>
          <w:trHeight w:val="524"/>
        </w:trPr>
        <w:tc>
          <w:tcPr>
            <w:tcW w:w="1964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  <w:r>
              <w:rPr>
                <w:rFonts w:cs="Khalid Art bold" w:hint="cs"/>
                <w:sz w:val="26"/>
                <w:szCs w:val="26"/>
                <w:rtl/>
              </w:rPr>
              <w:t>المميزات</w:t>
            </w:r>
          </w:p>
        </w:tc>
        <w:tc>
          <w:tcPr>
            <w:tcW w:w="4539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  <w:r w:rsidRPr="009217AB">
              <w:rPr>
                <w:rFonts w:cs="Khalid Art bold" w:hint="cs"/>
                <w:sz w:val="26"/>
                <w:szCs w:val="26"/>
                <w:rtl/>
              </w:rPr>
              <w:t>(1)</w:t>
            </w:r>
            <w:r>
              <w:rPr>
                <w:rFonts w:cs="Khalid Art bold" w:hint="cs"/>
                <w:sz w:val="26"/>
                <w:szCs w:val="26"/>
                <w:rtl/>
              </w:rPr>
              <w:t xml:space="preserve">  </w:t>
            </w:r>
            <w:r w:rsidRPr="009217AB">
              <w:rPr>
                <w:rFonts w:cs="Khalid Art bold" w:hint="cs"/>
                <w:sz w:val="26"/>
                <w:szCs w:val="26"/>
                <w:rtl/>
              </w:rPr>
              <w:t>قسم الطحالب الخضراء</w:t>
            </w:r>
          </w:p>
        </w:tc>
        <w:tc>
          <w:tcPr>
            <w:tcW w:w="5991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  <w:r w:rsidRPr="009217AB">
              <w:rPr>
                <w:rFonts w:cs="Khalid Art bold" w:hint="cs"/>
                <w:sz w:val="26"/>
                <w:szCs w:val="26"/>
                <w:rtl/>
              </w:rPr>
              <w:t>(2)</w:t>
            </w:r>
            <w:r>
              <w:rPr>
                <w:rFonts w:cs="Khalid Art bold" w:hint="cs"/>
                <w:sz w:val="26"/>
                <w:szCs w:val="26"/>
                <w:rtl/>
              </w:rPr>
              <w:t xml:space="preserve">  </w:t>
            </w:r>
            <w:r w:rsidRPr="009217AB">
              <w:rPr>
                <w:rFonts w:cs="Khalid Art bold" w:hint="cs"/>
                <w:sz w:val="26"/>
                <w:szCs w:val="26"/>
                <w:rtl/>
              </w:rPr>
              <w:t xml:space="preserve">قسم الطحالب </w:t>
            </w:r>
            <w:r>
              <w:rPr>
                <w:rFonts w:cs="Khalid Art bold" w:hint="cs"/>
                <w:sz w:val="26"/>
                <w:szCs w:val="26"/>
                <w:rtl/>
              </w:rPr>
              <w:t xml:space="preserve">البنية </w:t>
            </w:r>
          </w:p>
        </w:tc>
        <w:tc>
          <w:tcPr>
            <w:tcW w:w="3402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  <w:r>
              <w:rPr>
                <w:rFonts w:cs="Khalid Art bold" w:hint="cs"/>
                <w:sz w:val="26"/>
                <w:szCs w:val="26"/>
                <w:rtl/>
              </w:rPr>
              <w:t>(3)  قسم الطحالب الحمراء</w:t>
            </w:r>
          </w:p>
        </w:tc>
      </w:tr>
      <w:tr w:rsidR="00EA192E" w:rsidRPr="009217AB" w:rsidTr="0069053E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1964" w:type="dxa"/>
          </w:tcPr>
          <w:p w:rsidR="00EA192E" w:rsidRPr="0069053E" w:rsidRDefault="00EA192E" w:rsidP="009038A7">
            <w:pPr>
              <w:jc w:val="center"/>
              <w:rPr>
                <w:rFonts w:cs="Khalid Art bold" w:hint="cs"/>
                <w:sz w:val="24"/>
                <w:szCs w:val="24"/>
                <w:rtl/>
              </w:rPr>
            </w:pPr>
            <w:r w:rsidRPr="0069053E">
              <w:rPr>
                <w:rFonts w:cs="Khalid Art bold" w:hint="cs"/>
                <w:sz w:val="24"/>
                <w:szCs w:val="24"/>
                <w:rtl/>
              </w:rPr>
              <w:t>البيئة</w:t>
            </w:r>
          </w:p>
        </w:tc>
        <w:tc>
          <w:tcPr>
            <w:tcW w:w="4539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</w:p>
        </w:tc>
        <w:tc>
          <w:tcPr>
            <w:tcW w:w="5991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</w:p>
        </w:tc>
        <w:tc>
          <w:tcPr>
            <w:tcW w:w="3402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</w:p>
        </w:tc>
      </w:tr>
      <w:tr w:rsidR="00EA192E" w:rsidRPr="009217AB" w:rsidTr="0069053E">
        <w:tblPrEx>
          <w:tblCellMar>
            <w:top w:w="0" w:type="dxa"/>
            <w:bottom w:w="0" w:type="dxa"/>
          </w:tblCellMar>
        </w:tblPrEx>
        <w:trPr>
          <w:trHeight w:val="652"/>
        </w:trPr>
        <w:tc>
          <w:tcPr>
            <w:tcW w:w="1964" w:type="dxa"/>
          </w:tcPr>
          <w:p w:rsidR="00EA192E" w:rsidRPr="0069053E" w:rsidRDefault="00EA192E" w:rsidP="009038A7">
            <w:pPr>
              <w:jc w:val="center"/>
              <w:rPr>
                <w:rFonts w:cs="Khalid Art bold" w:hint="cs"/>
                <w:sz w:val="24"/>
                <w:szCs w:val="24"/>
                <w:rtl/>
              </w:rPr>
            </w:pPr>
            <w:r w:rsidRPr="0069053E">
              <w:rPr>
                <w:rFonts w:cs="Khalid Art bold" w:hint="cs"/>
                <w:sz w:val="24"/>
                <w:szCs w:val="24"/>
                <w:rtl/>
              </w:rPr>
              <w:t>الصبغات</w:t>
            </w:r>
          </w:p>
        </w:tc>
        <w:tc>
          <w:tcPr>
            <w:tcW w:w="4539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</w:p>
        </w:tc>
        <w:tc>
          <w:tcPr>
            <w:tcW w:w="5991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</w:p>
        </w:tc>
        <w:tc>
          <w:tcPr>
            <w:tcW w:w="3402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</w:p>
        </w:tc>
      </w:tr>
      <w:tr w:rsidR="00EA192E" w:rsidRPr="009217AB" w:rsidTr="0069053E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1964" w:type="dxa"/>
          </w:tcPr>
          <w:p w:rsidR="00EA192E" w:rsidRPr="0069053E" w:rsidRDefault="00EA192E" w:rsidP="009038A7">
            <w:pPr>
              <w:jc w:val="center"/>
              <w:rPr>
                <w:rFonts w:cs="Khalid Art bold" w:hint="cs"/>
                <w:sz w:val="24"/>
                <w:szCs w:val="24"/>
                <w:rtl/>
              </w:rPr>
            </w:pPr>
            <w:r w:rsidRPr="0069053E">
              <w:rPr>
                <w:rFonts w:cs="Khalid Art bold" w:hint="cs"/>
                <w:sz w:val="24"/>
                <w:szCs w:val="24"/>
                <w:rtl/>
              </w:rPr>
              <w:t>جدار الخلية</w:t>
            </w:r>
          </w:p>
        </w:tc>
        <w:tc>
          <w:tcPr>
            <w:tcW w:w="4539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</w:p>
        </w:tc>
        <w:tc>
          <w:tcPr>
            <w:tcW w:w="5991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</w:p>
        </w:tc>
        <w:tc>
          <w:tcPr>
            <w:tcW w:w="3402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</w:p>
        </w:tc>
      </w:tr>
      <w:tr w:rsidR="00EA192E" w:rsidRPr="009217AB" w:rsidTr="0069053E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1964" w:type="dxa"/>
          </w:tcPr>
          <w:p w:rsidR="00EA192E" w:rsidRPr="0069053E" w:rsidRDefault="00EA192E" w:rsidP="009038A7">
            <w:pPr>
              <w:jc w:val="center"/>
              <w:rPr>
                <w:rFonts w:cs="Khalid Art bold" w:hint="cs"/>
                <w:sz w:val="24"/>
                <w:szCs w:val="24"/>
                <w:rtl/>
              </w:rPr>
            </w:pPr>
            <w:r w:rsidRPr="0069053E">
              <w:rPr>
                <w:rFonts w:cs="Khalid Art bold" w:hint="cs"/>
                <w:sz w:val="24"/>
                <w:szCs w:val="24"/>
                <w:rtl/>
              </w:rPr>
              <w:t>الغذاء المخزون</w:t>
            </w:r>
          </w:p>
        </w:tc>
        <w:tc>
          <w:tcPr>
            <w:tcW w:w="4539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</w:p>
        </w:tc>
        <w:tc>
          <w:tcPr>
            <w:tcW w:w="5991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</w:p>
        </w:tc>
        <w:tc>
          <w:tcPr>
            <w:tcW w:w="3402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</w:p>
        </w:tc>
      </w:tr>
      <w:tr w:rsidR="00EA192E" w:rsidRPr="009217AB" w:rsidTr="0069053E">
        <w:tblPrEx>
          <w:tblCellMar>
            <w:top w:w="0" w:type="dxa"/>
            <w:bottom w:w="0" w:type="dxa"/>
          </w:tblCellMar>
        </w:tblPrEx>
        <w:trPr>
          <w:trHeight w:val="639"/>
        </w:trPr>
        <w:tc>
          <w:tcPr>
            <w:tcW w:w="1964" w:type="dxa"/>
          </w:tcPr>
          <w:p w:rsidR="00EA192E" w:rsidRPr="0069053E" w:rsidRDefault="00EA192E" w:rsidP="009038A7">
            <w:pPr>
              <w:jc w:val="center"/>
              <w:rPr>
                <w:rFonts w:cs="Khalid Art bold" w:hint="cs"/>
                <w:sz w:val="24"/>
                <w:szCs w:val="24"/>
                <w:rtl/>
              </w:rPr>
            </w:pPr>
            <w:r w:rsidRPr="0069053E">
              <w:rPr>
                <w:rFonts w:cs="Khalid Art bold" w:hint="cs"/>
                <w:sz w:val="24"/>
                <w:szCs w:val="24"/>
                <w:rtl/>
              </w:rPr>
              <w:t>أمثلة</w:t>
            </w:r>
          </w:p>
        </w:tc>
        <w:tc>
          <w:tcPr>
            <w:tcW w:w="4539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</w:p>
        </w:tc>
        <w:tc>
          <w:tcPr>
            <w:tcW w:w="5991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</w:p>
        </w:tc>
        <w:tc>
          <w:tcPr>
            <w:tcW w:w="3402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</w:p>
        </w:tc>
      </w:tr>
      <w:tr w:rsidR="00EA192E" w:rsidRPr="009217AB" w:rsidTr="003E458E">
        <w:tblPrEx>
          <w:tblCellMar>
            <w:top w:w="0" w:type="dxa"/>
            <w:bottom w:w="0" w:type="dxa"/>
          </w:tblCellMar>
        </w:tblPrEx>
        <w:trPr>
          <w:trHeight w:val="2502"/>
        </w:trPr>
        <w:tc>
          <w:tcPr>
            <w:tcW w:w="1964" w:type="dxa"/>
          </w:tcPr>
          <w:p w:rsidR="00EA192E" w:rsidRPr="0069053E" w:rsidRDefault="00EA192E" w:rsidP="00EA192E">
            <w:pPr>
              <w:rPr>
                <w:rFonts w:cs="Khalid Art bold" w:hint="cs"/>
                <w:sz w:val="24"/>
                <w:szCs w:val="24"/>
                <w:rtl/>
              </w:rPr>
            </w:pPr>
          </w:p>
          <w:p w:rsidR="00EA192E" w:rsidRPr="0069053E" w:rsidRDefault="009038A7" w:rsidP="00EA192E">
            <w:pPr>
              <w:rPr>
                <w:rFonts w:cs="Khalid Art bold" w:hint="cs"/>
                <w:sz w:val="24"/>
                <w:szCs w:val="24"/>
                <w:rtl/>
              </w:rPr>
            </w:pPr>
            <w:r>
              <w:rPr>
                <w:rFonts w:cs="Khalid Art bold" w:hint="cs"/>
                <w:sz w:val="24"/>
                <w:szCs w:val="24"/>
                <w:rtl/>
              </w:rPr>
              <w:t xml:space="preserve">    </w:t>
            </w:r>
            <w:r w:rsidR="00EA192E" w:rsidRPr="0069053E">
              <w:rPr>
                <w:rFonts w:cs="Khalid Art bold" w:hint="cs"/>
                <w:sz w:val="24"/>
                <w:szCs w:val="24"/>
                <w:rtl/>
              </w:rPr>
              <w:t>التركيب</w:t>
            </w:r>
            <w:r w:rsidR="00EA192E" w:rsidRPr="0069053E">
              <w:rPr>
                <w:rFonts w:cs="Khalid Art bold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539" w:type="dxa"/>
          </w:tcPr>
          <w:p w:rsidR="00DE040D" w:rsidRPr="00EA192E" w:rsidRDefault="00DE040D" w:rsidP="00EA192E">
            <w:pPr>
              <w:rPr>
                <w:rFonts w:cs="Mudir MT" w:hint="cs"/>
                <w:sz w:val="26"/>
                <w:szCs w:val="26"/>
                <w:rtl/>
              </w:rPr>
            </w:pPr>
          </w:p>
        </w:tc>
        <w:tc>
          <w:tcPr>
            <w:tcW w:w="5991" w:type="dxa"/>
          </w:tcPr>
          <w:p w:rsidR="0069053E" w:rsidRDefault="0069053E" w:rsidP="0069053E">
            <w:pPr>
              <w:spacing w:after="0" w:line="240" w:lineRule="auto"/>
              <w:rPr>
                <w:rFonts w:cs="Khalid Art bold" w:hint="cs"/>
                <w:sz w:val="20"/>
                <w:szCs w:val="20"/>
                <w:rtl/>
              </w:rPr>
            </w:pPr>
            <w:r>
              <w:rPr>
                <w:rFonts w:cs="Khalid Art bold" w:hint="cs"/>
                <w:sz w:val="20"/>
                <w:szCs w:val="20"/>
                <w:rtl/>
              </w:rPr>
              <w:t>س= ع</w:t>
            </w:r>
            <w:r w:rsidR="00EA192E" w:rsidRPr="00EA192E">
              <w:rPr>
                <w:rFonts w:cs="Khalid Art bold" w:hint="cs"/>
                <w:sz w:val="20"/>
                <w:szCs w:val="20"/>
                <w:rtl/>
              </w:rPr>
              <w:t>لل</w:t>
            </w:r>
            <w:r w:rsidR="00EA192E">
              <w:rPr>
                <w:rFonts w:cs="Khalid Art bold" w:hint="cs"/>
                <w:sz w:val="20"/>
                <w:szCs w:val="20"/>
                <w:rtl/>
              </w:rPr>
              <w:t>/تعتبر الطحالب البنية أكثر أنواع الطحالب تعقيدا ؟</w:t>
            </w:r>
          </w:p>
          <w:p w:rsidR="0069053E" w:rsidRDefault="0069053E" w:rsidP="0069053E">
            <w:pPr>
              <w:spacing w:after="0"/>
              <w:rPr>
                <w:rFonts w:cs="Khalid Art bold" w:hint="cs"/>
                <w:sz w:val="26"/>
                <w:szCs w:val="26"/>
                <w:rtl/>
              </w:rPr>
            </w:pPr>
            <w:r w:rsidRPr="0069053E">
              <w:rPr>
                <w:rFonts w:cs="Khalid Art bold" w:hint="cs"/>
                <w:sz w:val="20"/>
                <w:szCs w:val="20"/>
                <w:rtl/>
              </w:rPr>
              <w:t xml:space="preserve">ج = </w:t>
            </w:r>
            <w:r w:rsidRPr="0069053E">
              <w:rPr>
                <w:rFonts w:ascii="Times New Roman" w:hAnsi="Times New Roman" w:cs="Times New Roman"/>
                <w:sz w:val="20"/>
                <w:szCs w:val="20"/>
                <w:rtl/>
              </w:rPr>
              <w:t>لأنها</w:t>
            </w:r>
            <w:r w:rsidRPr="0069053E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...........................</w:t>
            </w:r>
            <w:r>
              <w:rPr>
                <w:rFonts w:ascii="Times New Roman" w:hAnsi="Times New Roman" w:cs="Times New Roman" w:hint="cs"/>
                <w:sz w:val="26"/>
                <w:szCs w:val="26"/>
                <w:rtl/>
              </w:rPr>
              <w:t>.</w:t>
            </w:r>
            <w:r w:rsidRPr="0069053E">
              <w:rPr>
                <w:rFonts w:ascii="Times New Roman" w:hAnsi="Times New Roman" w:cs="Times New Roman"/>
                <w:sz w:val="26"/>
                <w:szCs w:val="26"/>
                <w:rtl/>
              </w:rPr>
              <w:t>..</w:t>
            </w:r>
            <w:r>
              <w:rPr>
                <w:rFonts w:ascii="Times New Roman" w:hAnsi="Times New Roman" w:cs="Times New Roman" w:hint="cs"/>
                <w:sz w:val="26"/>
                <w:szCs w:val="26"/>
                <w:rtl/>
              </w:rPr>
              <w:t>............</w:t>
            </w:r>
            <w:r w:rsidRPr="0069053E">
              <w:rPr>
                <w:rFonts w:ascii="Times New Roman" w:hAnsi="Times New Roman" w:cs="Times New Roman"/>
                <w:sz w:val="26"/>
                <w:szCs w:val="26"/>
                <w:rtl/>
              </w:rPr>
              <w:t>.......................</w:t>
            </w:r>
          </w:p>
          <w:p w:rsidR="0069053E" w:rsidRPr="0069053E" w:rsidRDefault="0069053E" w:rsidP="0069053E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rtl/>
              </w:rPr>
            </w:pPr>
            <w:r w:rsidRPr="0069053E">
              <w:rPr>
                <w:rFonts w:ascii="Times New Roman" w:hAnsi="Times New Roman" w:cs="Times New Roman"/>
                <w:sz w:val="26"/>
                <w:szCs w:val="26"/>
                <w:rtl/>
              </w:rPr>
              <w:t>(1) ......................</w:t>
            </w:r>
            <w:r>
              <w:rPr>
                <w:rFonts w:ascii="Times New Roman" w:hAnsi="Times New Roman" w:cs="Times New Roman" w:hint="cs"/>
                <w:sz w:val="26"/>
                <w:szCs w:val="26"/>
                <w:rtl/>
              </w:rPr>
              <w:t>..............</w:t>
            </w:r>
            <w:r w:rsidRPr="0069053E">
              <w:rPr>
                <w:rFonts w:ascii="Times New Roman" w:hAnsi="Times New Roman" w:cs="Times New Roman"/>
                <w:sz w:val="26"/>
                <w:szCs w:val="26"/>
                <w:rtl/>
              </w:rPr>
              <w:t>..................................</w:t>
            </w:r>
          </w:p>
          <w:p w:rsidR="0069053E" w:rsidRPr="0069053E" w:rsidRDefault="0069053E" w:rsidP="0069053E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rtl/>
              </w:rPr>
            </w:pPr>
            <w:r w:rsidRPr="0069053E">
              <w:rPr>
                <w:rFonts w:ascii="Times New Roman" w:hAnsi="Times New Roman" w:cs="Times New Roman"/>
                <w:sz w:val="26"/>
                <w:szCs w:val="26"/>
                <w:rtl/>
              </w:rPr>
              <w:t>(2) ..................</w:t>
            </w:r>
            <w:r>
              <w:rPr>
                <w:rFonts w:ascii="Times New Roman" w:hAnsi="Times New Roman" w:cs="Times New Roman" w:hint="cs"/>
                <w:sz w:val="26"/>
                <w:szCs w:val="26"/>
                <w:rtl/>
              </w:rPr>
              <w:t>.............</w:t>
            </w:r>
            <w:r w:rsidRPr="0069053E">
              <w:rPr>
                <w:rFonts w:ascii="Times New Roman" w:hAnsi="Times New Roman" w:cs="Times New Roman"/>
                <w:sz w:val="26"/>
                <w:szCs w:val="26"/>
                <w:rtl/>
              </w:rPr>
              <w:t>.</w:t>
            </w:r>
            <w:r>
              <w:rPr>
                <w:rFonts w:ascii="Times New Roman" w:hAnsi="Times New Roman" w:cs="Times New Roman" w:hint="cs"/>
                <w:sz w:val="26"/>
                <w:szCs w:val="26"/>
                <w:rtl/>
              </w:rPr>
              <w:t>.</w:t>
            </w:r>
            <w:r w:rsidRPr="0069053E">
              <w:rPr>
                <w:rFonts w:ascii="Times New Roman" w:hAnsi="Times New Roman" w:cs="Times New Roman"/>
                <w:sz w:val="26"/>
                <w:szCs w:val="26"/>
                <w:rtl/>
              </w:rPr>
              <w:t>.....................................</w:t>
            </w:r>
          </w:p>
          <w:p w:rsidR="0069053E" w:rsidRPr="0069053E" w:rsidRDefault="0069053E" w:rsidP="0069053E">
            <w:pPr>
              <w:spacing w:after="0" w:line="360" w:lineRule="auto"/>
              <w:rPr>
                <w:rFonts w:ascii="Times New Roman" w:hAnsi="Times New Roman" w:cs="Times New Roman" w:hint="cs"/>
                <w:sz w:val="26"/>
                <w:szCs w:val="26"/>
                <w:rtl/>
              </w:rPr>
            </w:pPr>
            <w:r w:rsidRPr="0069053E">
              <w:rPr>
                <w:rFonts w:ascii="Times New Roman" w:hAnsi="Times New Roman" w:cs="Times New Roman"/>
                <w:sz w:val="26"/>
                <w:szCs w:val="26"/>
                <w:rtl/>
              </w:rPr>
              <w:t>(3) ...........................</w:t>
            </w:r>
            <w:r>
              <w:rPr>
                <w:rFonts w:ascii="Times New Roman" w:hAnsi="Times New Roman" w:cs="Times New Roman" w:hint="cs"/>
                <w:sz w:val="26"/>
                <w:szCs w:val="26"/>
                <w:rtl/>
              </w:rPr>
              <w:t>..............</w:t>
            </w:r>
            <w:r w:rsidRPr="0069053E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............................. </w:t>
            </w:r>
          </w:p>
        </w:tc>
        <w:tc>
          <w:tcPr>
            <w:tcW w:w="3402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</w:p>
        </w:tc>
      </w:tr>
      <w:tr w:rsidR="00EA192E" w:rsidRPr="009217AB" w:rsidTr="003E458E">
        <w:tblPrEx>
          <w:tblCellMar>
            <w:top w:w="0" w:type="dxa"/>
            <w:bottom w:w="0" w:type="dxa"/>
          </w:tblCellMar>
        </w:tblPrEx>
        <w:trPr>
          <w:trHeight w:val="2818"/>
        </w:trPr>
        <w:tc>
          <w:tcPr>
            <w:tcW w:w="1964" w:type="dxa"/>
          </w:tcPr>
          <w:p w:rsidR="00EA192E" w:rsidRPr="0069053E" w:rsidRDefault="00EA192E" w:rsidP="00EA192E">
            <w:pPr>
              <w:rPr>
                <w:rFonts w:cs="Khalid Art bold" w:hint="cs"/>
                <w:sz w:val="24"/>
                <w:szCs w:val="24"/>
                <w:rtl/>
              </w:rPr>
            </w:pPr>
          </w:p>
          <w:p w:rsidR="00EA192E" w:rsidRPr="0069053E" w:rsidRDefault="009038A7" w:rsidP="00EA192E">
            <w:pPr>
              <w:rPr>
                <w:rFonts w:cs="Khalid Art bold" w:hint="cs"/>
                <w:sz w:val="24"/>
                <w:szCs w:val="24"/>
                <w:rtl/>
              </w:rPr>
            </w:pPr>
            <w:r>
              <w:rPr>
                <w:rFonts w:cs="Khalid Art bold" w:hint="cs"/>
                <w:sz w:val="24"/>
                <w:szCs w:val="24"/>
                <w:rtl/>
              </w:rPr>
              <w:t xml:space="preserve">      </w:t>
            </w:r>
            <w:r w:rsidR="00EA192E" w:rsidRPr="0069053E">
              <w:rPr>
                <w:rFonts w:cs="Khalid Art bold" w:hint="cs"/>
                <w:sz w:val="24"/>
                <w:szCs w:val="24"/>
                <w:rtl/>
              </w:rPr>
              <w:t>الشكل</w:t>
            </w:r>
          </w:p>
        </w:tc>
        <w:tc>
          <w:tcPr>
            <w:tcW w:w="4539" w:type="dxa"/>
          </w:tcPr>
          <w:p w:rsidR="00EA192E" w:rsidRPr="00EA192E" w:rsidRDefault="00EA192E" w:rsidP="00EA192E">
            <w:pPr>
              <w:rPr>
                <w:rFonts w:cs="Mudir MT" w:hint="cs"/>
                <w:sz w:val="26"/>
                <w:szCs w:val="26"/>
                <w:rtl/>
              </w:rPr>
            </w:pPr>
          </w:p>
        </w:tc>
        <w:tc>
          <w:tcPr>
            <w:tcW w:w="5991" w:type="dxa"/>
          </w:tcPr>
          <w:p w:rsidR="00EA192E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</w:p>
        </w:tc>
        <w:tc>
          <w:tcPr>
            <w:tcW w:w="3402" w:type="dxa"/>
          </w:tcPr>
          <w:p w:rsidR="00EA192E" w:rsidRPr="009217AB" w:rsidRDefault="00EA192E" w:rsidP="00EA192E">
            <w:pPr>
              <w:rPr>
                <w:rFonts w:cs="Khalid Art bold" w:hint="cs"/>
                <w:sz w:val="26"/>
                <w:szCs w:val="26"/>
                <w:rtl/>
              </w:rPr>
            </w:pPr>
          </w:p>
        </w:tc>
      </w:tr>
    </w:tbl>
    <w:p w:rsidR="00A77128" w:rsidRDefault="00EA192E">
      <w:pPr>
        <w:rPr>
          <w:rFonts w:hint="cs"/>
          <w:rtl/>
        </w:rPr>
      </w:pPr>
      <w:r>
        <w:rPr>
          <w:rFonts w:cs="Khalid Art bold" w:hint="cs"/>
          <w:noProof/>
          <w:sz w:val="26"/>
          <w:szCs w:val="2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03.6pt;margin-top:-82.5pt;width:484.5pt;height:29.15pt;z-index:251660288;mso-position-horizontal-relative:text;mso-position-vertical-relative:text" filled="f" stroked="f">
            <v:textbox style="mso-next-textbox:#_x0000_s1027">
              <w:txbxContent>
                <w:p w:rsidR="00EA192E" w:rsidRPr="003E62B0" w:rsidRDefault="00EA192E" w:rsidP="00EA192E">
                  <w:pPr>
                    <w:jc w:val="center"/>
                    <w:rPr>
                      <w:rFonts w:cs="GE SS TV Bold"/>
                      <w:sz w:val="36"/>
                      <w:szCs w:val="36"/>
                    </w:rPr>
                  </w:pPr>
                  <w:r>
                    <w:rPr>
                      <w:rFonts w:cs="GE SS TV Bold" w:hint="cs"/>
                      <w:sz w:val="36"/>
                      <w:szCs w:val="36"/>
                      <w:rtl/>
                    </w:rPr>
                    <w:t xml:space="preserve">المملكة النباتية  -  </w:t>
                  </w:r>
                  <w:r w:rsidR="0069053E">
                    <w:rPr>
                      <w:rFonts w:cs="GE SS TV Bold" w:hint="cs"/>
                      <w:sz w:val="36"/>
                      <w:szCs w:val="36"/>
                      <w:rtl/>
                    </w:rPr>
                    <w:t xml:space="preserve">أولا / </w:t>
                  </w:r>
                  <w:r>
                    <w:rPr>
                      <w:rFonts w:cs="GE SS TV Bold" w:hint="cs"/>
                      <w:sz w:val="36"/>
                      <w:szCs w:val="36"/>
                      <w:rtl/>
                    </w:rPr>
                    <w:t>قسم   الطح</w:t>
                  </w:r>
                  <w:r w:rsidRPr="003E62B0">
                    <w:rPr>
                      <w:rFonts w:cs="GE SS TV Bold" w:hint="cs"/>
                      <w:sz w:val="36"/>
                      <w:szCs w:val="36"/>
                      <w:rtl/>
                    </w:rPr>
                    <w:t>الب   عديدة  الخلايا</w:t>
                  </w:r>
                </w:p>
              </w:txbxContent>
            </v:textbox>
            <w10:wrap anchorx="page"/>
          </v:shape>
        </w:pict>
      </w:r>
    </w:p>
    <w:p w:rsidR="0069053E" w:rsidRDefault="00DE040D">
      <w:pPr>
        <w:rPr>
          <w:rFonts w:hint="cs"/>
          <w:rtl/>
        </w:rPr>
      </w:pPr>
      <w:r>
        <w:rPr>
          <w:rFonts w:hint="cs"/>
          <w:noProof/>
          <w:rtl/>
        </w:rPr>
        <w:pict>
          <v:rect id="_x0000_s1028" style="position:absolute;left:0;text-align:left;margin-left:20.25pt;margin-top:.5pt;width:729.75pt;height:29.25pt;z-index:251661312" filled="f" stroked="f">
            <v:textbox>
              <w:txbxContent>
                <w:p w:rsidR="009038A7" w:rsidRPr="009038A7" w:rsidRDefault="009038A7" w:rsidP="00DE040D">
                  <w:pPr>
                    <w:jc w:val="center"/>
                  </w:pPr>
                  <w:r w:rsidRPr="009038A7">
                    <w:rPr>
                      <w:rFonts w:hint="cs"/>
                      <w:rtl/>
                    </w:rPr>
                    <w:t xml:space="preserve">اسم الطالب  /  .................................................................... فصل (      ) مجموعة (          )   &amp;  درجة المشاركة  (              / </w:t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  <w:r w:rsidRPr="009038A7">
                    <w:rPr>
                      <w:rFonts w:hint="cs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5</w:t>
                  </w:r>
                  <w:r w:rsidRPr="009038A7">
                    <w:rPr>
                      <w:rFonts w:hint="cs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  <w:r w:rsidRPr="009038A7">
                    <w:rPr>
                      <w:rFonts w:hint="cs"/>
                      <w:rtl/>
                    </w:rPr>
                    <w:t>)</w:t>
                  </w:r>
                </w:p>
              </w:txbxContent>
            </v:textbox>
            <w10:wrap anchorx="page"/>
          </v:rect>
        </w:pict>
      </w:r>
    </w:p>
    <w:p w:rsidR="0069053E" w:rsidRDefault="0069053E">
      <w:pPr>
        <w:rPr>
          <w:rFonts w:hint="cs"/>
        </w:rPr>
      </w:pPr>
    </w:p>
    <w:sectPr w:rsidR="0069053E" w:rsidSect="003E458E">
      <w:pgSz w:w="16838" w:h="11906" w:orient="landscape"/>
      <w:pgMar w:top="1800" w:right="1440" w:bottom="568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34A" w:rsidRDefault="0042534A" w:rsidP="00EA192E">
      <w:pPr>
        <w:spacing w:after="0" w:line="240" w:lineRule="auto"/>
      </w:pPr>
      <w:r>
        <w:separator/>
      </w:r>
    </w:p>
  </w:endnote>
  <w:endnote w:type="continuationSeparator" w:id="0">
    <w:p w:rsidR="0042534A" w:rsidRDefault="0042534A" w:rsidP="00EA1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GE SS TV Bold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34A" w:rsidRDefault="0042534A" w:rsidP="00EA192E">
      <w:pPr>
        <w:spacing w:after="0" w:line="240" w:lineRule="auto"/>
      </w:pPr>
      <w:r>
        <w:separator/>
      </w:r>
    </w:p>
  </w:footnote>
  <w:footnote w:type="continuationSeparator" w:id="0">
    <w:p w:rsidR="0042534A" w:rsidRDefault="0042534A" w:rsidP="00EA19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7AB"/>
    <w:rsid w:val="003E458E"/>
    <w:rsid w:val="003E62B0"/>
    <w:rsid w:val="0042534A"/>
    <w:rsid w:val="005B0F5C"/>
    <w:rsid w:val="0069053E"/>
    <w:rsid w:val="009038A7"/>
    <w:rsid w:val="009217AB"/>
    <w:rsid w:val="00A77128"/>
    <w:rsid w:val="00A97A2E"/>
    <w:rsid w:val="00DE040D"/>
    <w:rsid w:val="00E7799C"/>
    <w:rsid w:val="00EA1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12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21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217AB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EA192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EA192E"/>
  </w:style>
  <w:style w:type="paragraph" w:styleId="a5">
    <w:name w:val="footer"/>
    <w:basedOn w:val="a"/>
    <w:link w:val="Char1"/>
    <w:uiPriority w:val="99"/>
    <w:semiHidden/>
    <w:unhideWhenUsed/>
    <w:rsid w:val="00EA192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EA19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635F7-C9B0-4211-B369-5D4CA4EAF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5</cp:revision>
  <dcterms:created xsi:type="dcterms:W3CDTF">2011-03-06T16:02:00Z</dcterms:created>
  <dcterms:modified xsi:type="dcterms:W3CDTF">2011-03-06T16:48:00Z</dcterms:modified>
</cp:coreProperties>
</file>